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D379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A17D02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F29842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46BEA048" w14:textId="2A4D66AE" w:rsidR="00A06425" w:rsidRPr="00A06425" w:rsidRDefault="00F4697E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zmianie ustawy o opiece nad dziećmi w wieku do lat 3 oraz niektórych innych ustaw</w:t>
            </w:r>
          </w:p>
        </w:tc>
      </w:tr>
      <w:tr w:rsidR="00A06425" w:rsidRPr="00A06425" w14:paraId="1810C9C3" w14:textId="77777777" w:rsidTr="00A06425">
        <w:tc>
          <w:tcPr>
            <w:tcW w:w="562" w:type="dxa"/>
            <w:shd w:val="clear" w:color="auto" w:fill="auto"/>
            <w:vAlign w:val="center"/>
          </w:tcPr>
          <w:p w14:paraId="1E988A5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00B56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3B086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BF34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05402F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203D50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939AD00" w14:textId="77777777" w:rsidTr="00A06425">
        <w:tc>
          <w:tcPr>
            <w:tcW w:w="562" w:type="dxa"/>
            <w:shd w:val="clear" w:color="auto" w:fill="auto"/>
          </w:tcPr>
          <w:p w14:paraId="5718EB5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2088C71" w14:textId="04C6708D" w:rsidR="00A06425" w:rsidRPr="00A06425" w:rsidRDefault="00F4697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4D00BB38" w14:textId="587CA474" w:rsidR="00A06425" w:rsidRPr="00A06425" w:rsidRDefault="00F4697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47s ust. 2 ustawy zmienianej w art. 1 projektu</w:t>
            </w:r>
          </w:p>
        </w:tc>
        <w:tc>
          <w:tcPr>
            <w:tcW w:w="4678" w:type="dxa"/>
            <w:shd w:val="clear" w:color="auto" w:fill="auto"/>
          </w:tcPr>
          <w:p w14:paraId="301B2A09" w14:textId="7CAF6CA4" w:rsidR="00A06425" w:rsidRPr="00A06425" w:rsidRDefault="00F4697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 wskazuje</w:t>
            </w:r>
            <w:r w:rsidR="00D25E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dane, jakie zawiera zaświadczenie o dokonaniu wpisu podmiotu do rejestru instytucji opieki nad dziećmi w wieku do lat 3 </w:t>
            </w:r>
            <w:r w:rsidR="00D25E0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które jest wydawane z urzędu przez wójta, burmistrza lub prezydenta miasta</w:t>
            </w:r>
            <w:r w:rsidR="00D25E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042DD4">
              <w:rPr>
                <w:rFonts w:asciiTheme="minorHAnsi" w:hAnsiTheme="minorHAnsi" w:cstheme="minorHAnsi"/>
                <w:sz w:val="22"/>
                <w:szCs w:val="22"/>
              </w:rPr>
              <w:t xml:space="preserve">. Ww. dane nie są jednak podane w sposób wyczerpujący (użyto sformułowania „w szczególności”), co powoduje nieprecyzyjność, a tym </w:t>
            </w:r>
            <w:r w:rsidR="00AA487D">
              <w:rPr>
                <w:rFonts w:asciiTheme="minorHAnsi" w:hAnsiTheme="minorHAnsi" w:cstheme="minorHAnsi"/>
                <w:sz w:val="22"/>
                <w:szCs w:val="22"/>
              </w:rPr>
              <w:t xml:space="preserve">samym </w:t>
            </w:r>
            <w:r w:rsidR="00042DD4">
              <w:rPr>
                <w:rFonts w:asciiTheme="minorHAnsi" w:hAnsiTheme="minorHAnsi" w:cstheme="minorHAnsi"/>
                <w:sz w:val="22"/>
                <w:szCs w:val="22"/>
              </w:rPr>
              <w:t xml:space="preserve">niejasność regulacji. </w:t>
            </w:r>
            <w:r w:rsidR="00D25E0E">
              <w:rPr>
                <w:rFonts w:asciiTheme="minorHAnsi" w:hAnsiTheme="minorHAnsi" w:cstheme="minorHAnsi"/>
                <w:sz w:val="22"/>
                <w:szCs w:val="22"/>
              </w:rPr>
              <w:t xml:space="preserve">Nie jest bowiem jasne, jakie jeszcze dane (oprócz wymienionych w zaproponowanym brzmieniu przepisu) miałyby być zawarte w zaświadczeniu. </w:t>
            </w:r>
          </w:p>
        </w:tc>
        <w:tc>
          <w:tcPr>
            <w:tcW w:w="5812" w:type="dxa"/>
            <w:shd w:val="clear" w:color="auto" w:fill="auto"/>
          </w:tcPr>
          <w:p w14:paraId="2E80B63C" w14:textId="77777777" w:rsidR="00A06425" w:rsidRDefault="00D25E0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zamknięcie katalogu danych przez usunięcie sformułowania „w szczególności” i tym samym nadanie wprowadzeniu do wyliczenia w tym przepisie następującego brzmienia:</w:t>
            </w:r>
          </w:p>
          <w:p w14:paraId="1D287B2E" w14:textId="707D3C92" w:rsidR="00D25E0E" w:rsidRPr="00A06425" w:rsidRDefault="00D25E0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„Zaświadczenie zawiera następujące dane:”.</w:t>
            </w:r>
          </w:p>
        </w:tc>
        <w:tc>
          <w:tcPr>
            <w:tcW w:w="1359" w:type="dxa"/>
          </w:tcPr>
          <w:p w14:paraId="350A5A5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86775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2DD4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A487D"/>
    <w:rsid w:val="00AC7796"/>
    <w:rsid w:val="00B871B6"/>
    <w:rsid w:val="00C64B1B"/>
    <w:rsid w:val="00CD5EB0"/>
    <w:rsid w:val="00D25E0E"/>
    <w:rsid w:val="00E14C33"/>
    <w:rsid w:val="00F26F18"/>
    <w:rsid w:val="00F4568A"/>
    <w:rsid w:val="00F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4DEB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Salamonczyk Monika</cp:lastModifiedBy>
  <cp:revision>5</cp:revision>
  <dcterms:created xsi:type="dcterms:W3CDTF">2025-12-10T14:46:00Z</dcterms:created>
  <dcterms:modified xsi:type="dcterms:W3CDTF">2025-12-11T10:17:00Z</dcterms:modified>
</cp:coreProperties>
</file>